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BB" w:rsidRPr="002467BB" w:rsidRDefault="002467BB" w:rsidP="002467BB">
      <w:pPr>
        <w:ind w:firstLine="851"/>
        <w:jc w:val="both"/>
        <w:rPr>
          <w:sz w:val="28"/>
          <w:szCs w:val="28"/>
        </w:rPr>
      </w:pPr>
      <w:r w:rsidRPr="002467BB">
        <w:rPr>
          <w:sz w:val="28"/>
          <w:szCs w:val="28"/>
        </w:rPr>
        <w:t>На территории муниципальных образований  МО «</w:t>
      </w:r>
      <w:proofErr w:type="spellStart"/>
      <w:r w:rsidRPr="002467BB">
        <w:rPr>
          <w:sz w:val="28"/>
          <w:szCs w:val="28"/>
        </w:rPr>
        <w:t>Велижский</w:t>
      </w:r>
      <w:proofErr w:type="spellEnd"/>
      <w:r w:rsidRPr="002467BB">
        <w:rPr>
          <w:sz w:val="28"/>
          <w:szCs w:val="28"/>
        </w:rPr>
        <w:t xml:space="preserve"> район»,  </w:t>
      </w:r>
      <w:r w:rsidR="004B5AB3" w:rsidRPr="002467BB">
        <w:rPr>
          <w:sz w:val="28"/>
          <w:szCs w:val="28"/>
        </w:rPr>
        <w:t>МО «Г</w:t>
      </w:r>
      <w:r w:rsidR="004B5AB3">
        <w:rPr>
          <w:sz w:val="28"/>
          <w:szCs w:val="28"/>
        </w:rPr>
        <w:t>агаринский</w:t>
      </w:r>
      <w:r w:rsidR="004B5AB3" w:rsidRPr="002467BB">
        <w:rPr>
          <w:sz w:val="28"/>
          <w:szCs w:val="28"/>
        </w:rPr>
        <w:t xml:space="preserve"> район»</w:t>
      </w:r>
      <w:r w:rsidR="004B5AB3">
        <w:rPr>
          <w:sz w:val="28"/>
          <w:szCs w:val="28"/>
        </w:rPr>
        <w:t xml:space="preserve">, </w:t>
      </w:r>
      <w:r w:rsidRPr="002467BB">
        <w:rPr>
          <w:sz w:val="28"/>
          <w:szCs w:val="28"/>
        </w:rPr>
        <w:t>МО «</w:t>
      </w:r>
      <w:proofErr w:type="spellStart"/>
      <w:r w:rsidRPr="002467BB">
        <w:rPr>
          <w:sz w:val="28"/>
          <w:szCs w:val="28"/>
        </w:rPr>
        <w:t>Глинковский</w:t>
      </w:r>
      <w:proofErr w:type="spellEnd"/>
      <w:r w:rsidRPr="002467BB">
        <w:rPr>
          <w:sz w:val="28"/>
          <w:szCs w:val="28"/>
        </w:rPr>
        <w:t xml:space="preserve"> район», МО «Демидовский район», МО «Дорогобужский район», </w:t>
      </w:r>
      <w:r w:rsidR="004B5AB3">
        <w:rPr>
          <w:sz w:val="28"/>
          <w:szCs w:val="28"/>
        </w:rPr>
        <w:t>МО «</w:t>
      </w:r>
      <w:proofErr w:type="spellStart"/>
      <w:r w:rsidR="004B5AB3">
        <w:rPr>
          <w:sz w:val="28"/>
          <w:szCs w:val="28"/>
        </w:rPr>
        <w:t>Духовщинский</w:t>
      </w:r>
      <w:proofErr w:type="spellEnd"/>
      <w:r w:rsidR="004B5AB3">
        <w:rPr>
          <w:sz w:val="28"/>
          <w:szCs w:val="28"/>
        </w:rPr>
        <w:t xml:space="preserve"> район», МО «</w:t>
      </w:r>
      <w:proofErr w:type="spellStart"/>
      <w:r w:rsidR="004B5AB3">
        <w:rPr>
          <w:sz w:val="28"/>
          <w:szCs w:val="28"/>
        </w:rPr>
        <w:t>Ельнинский</w:t>
      </w:r>
      <w:proofErr w:type="spellEnd"/>
      <w:r w:rsidR="004B5AB3">
        <w:rPr>
          <w:sz w:val="28"/>
          <w:szCs w:val="28"/>
        </w:rPr>
        <w:t xml:space="preserve"> район», </w:t>
      </w:r>
      <w:r w:rsidRPr="002467BB">
        <w:rPr>
          <w:sz w:val="28"/>
          <w:szCs w:val="28"/>
        </w:rPr>
        <w:t>МО «</w:t>
      </w:r>
      <w:proofErr w:type="spellStart"/>
      <w:r w:rsidRPr="002467BB">
        <w:rPr>
          <w:sz w:val="28"/>
          <w:szCs w:val="28"/>
        </w:rPr>
        <w:t>Ершичский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Кардымовский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Краснинский</w:t>
      </w:r>
      <w:proofErr w:type="spellEnd"/>
      <w:r w:rsidRPr="002467BB">
        <w:rPr>
          <w:sz w:val="28"/>
          <w:szCs w:val="28"/>
        </w:rPr>
        <w:t xml:space="preserve"> район», МО «</w:t>
      </w:r>
      <w:proofErr w:type="spellStart"/>
      <w:r w:rsidRPr="002467BB">
        <w:rPr>
          <w:sz w:val="28"/>
          <w:szCs w:val="28"/>
        </w:rPr>
        <w:t>Монастырщинский</w:t>
      </w:r>
      <w:proofErr w:type="spellEnd"/>
      <w:r w:rsidRPr="002467BB">
        <w:rPr>
          <w:sz w:val="28"/>
          <w:szCs w:val="28"/>
        </w:rPr>
        <w:t xml:space="preserve"> район»,</w:t>
      </w:r>
      <w:r w:rsidR="004B5AB3">
        <w:rPr>
          <w:sz w:val="28"/>
          <w:szCs w:val="28"/>
        </w:rPr>
        <w:t xml:space="preserve"> МО «</w:t>
      </w:r>
      <w:proofErr w:type="spellStart"/>
      <w:r w:rsidR="004B5AB3">
        <w:rPr>
          <w:sz w:val="28"/>
          <w:szCs w:val="28"/>
        </w:rPr>
        <w:t>Новодугинский</w:t>
      </w:r>
      <w:proofErr w:type="spellEnd"/>
      <w:r w:rsidR="004B5AB3">
        <w:rPr>
          <w:sz w:val="28"/>
          <w:szCs w:val="28"/>
        </w:rPr>
        <w:t xml:space="preserve"> район», </w:t>
      </w:r>
      <w:r w:rsidR="000E5C77">
        <w:rPr>
          <w:sz w:val="28"/>
          <w:szCs w:val="28"/>
        </w:rPr>
        <w:t>МО «</w:t>
      </w:r>
      <w:proofErr w:type="spellStart"/>
      <w:r w:rsidR="000E5C77">
        <w:rPr>
          <w:sz w:val="28"/>
          <w:szCs w:val="28"/>
        </w:rPr>
        <w:t>Рославльский</w:t>
      </w:r>
      <w:proofErr w:type="spellEnd"/>
      <w:r w:rsidR="000E5C77">
        <w:rPr>
          <w:sz w:val="28"/>
          <w:szCs w:val="28"/>
        </w:rPr>
        <w:t xml:space="preserve"> район», МО «</w:t>
      </w:r>
      <w:proofErr w:type="spellStart"/>
      <w:r w:rsidR="000E5C77">
        <w:rPr>
          <w:sz w:val="28"/>
          <w:szCs w:val="28"/>
        </w:rPr>
        <w:t>Руднянский</w:t>
      </w:r>
      <w:proofErr w:type="spellEnd"/>
      <w:r w:rsidR="000E5C77">
        <w:rPr>
          <w:sz w:val="28"/>
          <w:szCs w:val="28"/>
        </w:rPr>
        <w:t xml:space="preserve"> район», МО «</w:t>
      </w:r>
      <w:proofErr w:type="spellStart"/>
      <w:r w:rsidR="000E5C77">
        <w:rPr>
          <w:sz w:val="28"/>
          <w:szCs w:val="28"/>
        </w:rPr>
        <w:t>Сафоновский</w:t>
      </w:r>
      <w:proofErr w:type="spellEnd"/>
      <w:r w:rsidR="000E5C77">
        <w:rPr>
          <w:sz w:val="28"/>
          <w:szCs w:val="28"/>
        </w:rPr>
        <w:t xml:space="preserve"> район», </w:t>
      </w:r>
      <w:r w:rsidRPr="002467BB">
        <w:rPr>
          <w:sz w:val="28"/>
          <w:szCs w:val="28"/>
        </w:rPr>
        <w:t>МО «</w:t>
      </w:r>
      <w:proofErr w:type="spellStart"/>
      <w:r w:rsidRPr="002467BB">
        <w:rPr>
          <w:sz w:val="28"/>
          <w:szCs w:val="28"/>
        </w:rPr>
        <w:t>Сычевский</w:t>
      </w:r>
      <w:proofErr w:type="spellEnd"/>
      <w:r w:rsidRPr="002467BB">
        <w:rPr>
          <w:sz w:val="28"/>
          <w:szCs w:val="28"/>
        </w:rPr>
        <w:t xml:space="preserve"> район», </w:t>
      </w:r>
      <w:r w:rsidR="000E5C77">
        <w:rPr>
          <w:sz w:val="28"/>
          <w:szCs w:val="28"/>
        </w:rPr>
        <w:t>МО «</w:t>
      </w:r>
      <w:proofErr w:type="spellStart"/>
      <w:r w:rsidR="000E5C77">
        <w:rPr>
          <w:sz w:val="28"/>
          <w:szCs w:val="28"/>
        </w:rPr>
        <w:t>Темкинский</w:t>
      </w:r>
      <w:proofErr w:type="spellEnd"/>
      <w:r w:rsidR="000E5C77">
        <w:rPr>
          <w:sz w:val="28"/>
          <w:szCs w:val="28"/>
        </w:rPr>
        <w:t xml:space="preserve"> район», МО «</w:t>
      </w:r>
      <w:proofErr w:type="spellStart"/>
      <w:r w:rsidR="000E5C77">
        <w:rPr>
          <w:sz w:val="28"/>
          <w:szCs w:val="28"/>
        </w:rPr>
        <w:t>Угранский</w:t>
      </w:r>
      <w:proofErr w:type="spellEnd"/>
      <w:r w:rsidR="000E5C77">
        <w:rPr>
          <w:sz w:val="28"/>
          <w:szCs w:val="28"/>
        </w:rPr>
        <w:t xml:space="preserve"> район», МО «</w:t>
      </w:r>
      <w:proofErr w:type="spellStart"/>
      <w:r w:rsidR="000E5C77">
        <w:rPr>
          <w:sz w:val="28"/>
          <w:szCs w:val="28"/>
        </w:rPr>
        <w:t>Хиславичский</w:t>
      </w:r>
      <w:proofErr w:type="spellEnd"/>
      <w:r w:rsidR="000E5C77">
        <w:rPr>
          <w:sz w:val="28"/>
          <w:szCs w:val="28"/>
        </w:rPr>
        <w:t xml:space="preserve"> район», МО «Холм-</w:t>
      </w:r>
      <w:proofErr w:type="spellStart"/>
      <w:r w:rsidR="000E5C77">
        <w:rPr>
          <w:sz w:val="28"/>
          <w:szCs w:val="28"/>
        </w:rPr>
        <w:t>Жиркоский</w:t>
      </w:r>
      <w:proofErr w:type="spellEnd"/>
      <w:r w:rsidR="000E5C77">
        <w:rPr>
          <w:sz w:val="28"/>
          <w:szCs w:val="28"/>
        </w:rPr>
        <w:t xml:space="preserve"> район»,</w:t>
      </w:r>
      <w:r w:rsidRPr="002467BB">
        <w:rPr>
          <w:sz w:val="28"/>
          <w:szCs w:val="28"/>
        </w:rPr>
        <w:t xml:space="preserve"> МО «</w:t>
      </w:r>
      <w:proofErr w:type="spellStart"/>
      <w:r w:rsidRPr="002467BB">
        <w:rPr>
          <w:sz w:val="28"/>
          <w:szCs w:val="28"/>
        </w:rPr>
        <w:t>Шумячский</w:t>
      </w:r>
      <w:proofErr w:type="spellEnd"/>
      <w:r w:rsidRPr="002467BB">
        <w:rPr>
          <w:sz w:val="28"/>
          <w:szCs w:val="28"/>
        </w:rPr>
        <w:t xml:space="preserve"> район»</w:t>
      </w:r>
      <w:r w:rsidR="000E5C77">
        <w:rPr>
          <w:sz w:val="28"/>
          <w:szCs w:val="28"/>
        </w:rPr>
        <w:t>, МО «</w:t>
      </w:r>
      <w:proofErr w:type="spellStart"/>
      <w:r w:rsidR="000E5C77">
        <w:rPr>
          <w:sz w:val="28"/>
          <w:szCs w:val="28"/>
        </w:rPr>
        <w:t>Ярцевский</w:t>
      </w:r>
      <w:proofErr w:type="spellEnd"/>
      <w:r w:rsidR="000E5C77">
        <w:rPr>
          <w:sz w:val="28"/>
          <w:szCs w:val="28"/>
        </w:rPr>
        <w:t xml:space="preserve"> район»</w:t>
      </w:r>
      <w:bookmarkStart w:id="0" w:name="_GoBack"/>
      <w:bookmarkEnd w:id="0"/>
      <w:r w:rsidRPr="002467BB">
        <w:rPr>
          <w:sz w:val="28"/>
          <w:szCs w:val="28"/>
        </w:rPr>
        <w:t xml:space="preserve"> в 2022 году отсутствуют </w:t>
      </w:r>
      <w:r w:rsidR="004B5AB3">
        <w:rPr>
          <w:sz w:val="28"/>
          <w:szCs w:val="28"/>
        </w:rPr>
        <w:t>консолидированные группы налогоплательщиков</w:t>
      </w:r>
      <w:r w:rsidRPr="002467BB">
        <w:rPr>
          <w:sz w:val="28"/>
          <w:szCs w:val="28"/>
        </w:rPr>
        <w:t>.</w:t>
      </w:r>
    </w:p>
    <w:p w:rsidR="0025720E" w:rsidRPr="002467BB" w:rsidRDefault="0025720E" w:rsidP="002467BB">
      <w:pPr>
        <w:rPr>
          <w:sz w:val="28"/>
          <w:szCs w:val="28"/>
        </w:rPr>
      </w:pPr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0E5C77"/>
    <w:rsid w:val="001D6631"/>
    <w:rsid w:val="002467BB"/>
    <w:rsid w:val="0025720E"/>
    <w:rsid w:val="004B5AB3"/>
    <w:rsid w:val="00500358"/>
    <w:rsid w:val="005B6BF5"/>
    <w:rsid w:val="007B21FF"/>
    <w:rsid w:val="008C439D"/>
    <w:rsid w:val="00AC118B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Курлянец Александр Александрович</cp:lastModifiedBy>
  <cp:revision>3</cp:revision>
  <dcterms:created xsi:type="dcterms:W3CDTF">2023-05-02T08:04:00Z</dcterms:created>
  <dcterms:modified xsi:type="dcterms:W3CDTF">2023-05-02T08:30:00Z</dcterms:modified>
</cp:coreProperties>
</file>